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8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16"/>
        <w:gridCol w:w="1530"/>
        <w:gridCol w:w="1391"/>
        <w:gridCol w:w="76"/>
        <w:gridCol w:w="936"/>
        <w:gridCol w:w="305"/>
        <w:gridCol w:w="840"/>
        <w:gridCol w:w="703"/>
        <w:gridCol w:w="701"/>
        <w:gridCol w:w="1384"/>
        <w:tblGridChange w:id="0">
          <w:tblGrid>
            <w:gridCol w:w="3016"/>
            <w:gridCol w:w="1530"/>
            <w:gridCol w:w="1391"/>
            <w:gridCol w:w="76"/>
            <w:gridCol w:w="936"/>
            <w:gridCol w:w="305"/>
            <w:gridCol w:w="840"/>
            <w:gridCol w:w="703"/>
            <w:gridCol w:w="701"/>
            <w:gridCol w:w="1384"/>
          </w:tblGrid>
        </w:tblGridChange>
      </w:tblGrid>
      <w:tr>
        <w:trPr>
          <w:cantSplit w:val="0"/>
          <w:trHeight w:val="27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Öğrencinin Adı ve Soyadı</w:t>
            </w:r>
          </w:p>
        </w:tc>
        <w:tc>
          <w:tcPr>
            <w:gridSpan w:val="4"/>
            <w:shd w:fill="auto" w:val="clear"/>
          </w:tcPr>
          <w:p w:rsidR="00000000" w:rsidDel="00000000" w:rsidP="00000000" w:rsidRDefault="00000000" w:rsidRPr="00000000" w14:paraId="000000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Öğrencinin Numarası:</w:t>
            </w:r>
          </w:p>
        </w:tc>
      </w:tr>
      <w:tr>
        <w:trPr>
          <w:cantSplit w:val="0"/>
          <w:trHeight w:val="278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Hastanın Protokol Numarası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shd w:fill="auto" w:val="clea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8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Medikal Anamnez</w:t>
            </w:r>
          </w:p>
        </w:tc>
        <w:tc>
          <w:tcPr>
            <w:gridSpan w:val="9"/>
            <w:shd w:fill="auto" w:val="clea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Dental Anamnez </w:t>
            </w:r>
          </w:p>
        </w:tc>
        <w:tc>
          <w:tcPr>
            <w:gridSpan w:val="9"/>
            <w:shd w:fill="auto" w:val="clea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Tanı ve Tedavi</w:t>
            </w:r>
          </w:p>
        </w:tc>
        <w:tc>
          <w:tcPr>
            <w:gridSpan w:val="9"/>
            <w:shd w:fill="auto" w:val="clea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72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7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Değerlendirme Ölçütleri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583" w:right="86" w:hanging="487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Değerlendirme dışı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86" w:hanging="193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Beklentinin altında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40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Sınırda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Beklenti düzeyinde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1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Üst düzeyde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628"/>
                <w:tab w:val="left" w:leader="none" w:pos="1045"/>
              </w:tabs>
              <w:ind w:left="211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1</w:t>
              <w:tab/>
              <w:t xml:space="preserve">2</w:t>
              <w:tab/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92"/>
              </w:tabs>
              <w:ind w:left="37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4</w:t>
              <w:tab/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right="148"/>
              <w:jc w:val="right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5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11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65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9 10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6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Anamnez alma</w:t>
            </w:r>
          </w:p>
        </w:tc>
        <w:tc>
          <w:tcPr/>
          <w:p w:rsidR="00000000" w:rsidDel="00000000" w:rsidP="00000000" w:rsidRDefault="00000000" w:rsidRPr="00000000" w14:paraId="0000004A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82684274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960603122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66365707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596926149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281760580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92773385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977951627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İntraoral, ekstraoral muayene ve TME muayenesi</w:t>
            </w:r>
          </w:p>
        </w:tc>
        <w:tc>
          <w:tcPr/>
          <w:p w:rsidR="00000000" w:rsidDel="00000000" w:rsidP="00000000" w:rsidRDefault="00000000" w:rsidRPr="00000000" w14:paraId="00000054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2132519456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088953423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246341460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1591951757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437220672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B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2089474964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40434285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4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Radyografik değerlendirme</w:t>
            </w:r>
          </w:p>
        </w:tc>
        <w:tc>
          <w:tcPr/>
          <w:p w:rsidR="00000000" w:rsidDel="00000000" w:rsidP="00000000" w:rsidRDefault="00000000" w:rsidRPr="00000000" w14:paraId="0000005E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594943073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846003164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798158547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419449924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322654975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47775342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401205430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Cerrahi asepsi,sterilite ve kişisel koruyucu ekipman kullanımı</w:t>
            </w:r>
          </w:p>
        </w:tc>
        <w:tc>
          <w:tcPr/>
          <w:p w:rsidR="00000000" w:rsidDel="00000000" w:rsidP="00000000" w:rsidRDefault="00000000" w:rsidRPr="00000000" w14:paraId="00000068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57491502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803135420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232470592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318702058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938166072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435621884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832197626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Cerrahi alana uygun anestezi tekniğinin (infiltratif/rejyonel) doğru seçimi, uygulanması ve aspirasyon kontrolü</w:t>
            </w:r>
          </w:p>
        </w:tc>
        <w:tc>
          <w:tcPr/>
          <w:p w:rsidR="00000000" w:rsidDel="00000000" w:rsidP="00000000" w:rsidRDefault="00000000" w:rsidRPr="00000000" w14:paraId="00000072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370447858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573109857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296777073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546690575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72944521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506825486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627250013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0" w:hRule="atLeast"/>
          <w:tblHeader w:val="0"/>
        </w:trPr>
        <w:tc>
          <w:tcPr/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Çekim sırasında çevre yumuşak dokulara ve alveol kemiğe zarar vermeden uygun kuvvet ve teknik kullanımı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327706778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435785280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17308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-1249392640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234600421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905498952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2072913598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 Diş çekimi esnasında el aletlerinin (elevatör ve davye) doğru açıyla, doğru destek noktası seçilerek ve uygun kuvvetle uygulanması</w:t>
            </w:r>
          </w:p>
        </w:tc>
        <w:tc>
          <w:tcPr/>
          <w:p w:rsidR="00000000" w:rsidDel="00000000" w:rsidP="00000000" w:rsidRDefault="00000000" w:rsidRPr="00000000" w14:paraId="00000086">
            <w:pPr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423570735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772727436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670704217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337499089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065920091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1494655252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407824782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/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right="679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Çekim sonrası soketin küretajı, keskin kemik kenarlarının düzeltilmesi ve hemostazın sağlanması</w:t>
            </w:r>
          </w:p>
        </w:tc>
        <w:tc>
          <w:tcPr/>
          <w:p w:rsidR="00000000" w:rsidDel="00000000" w:rsidP="00000000" w:rsidRDefault="00000000" w:rsidRPr="00000000" w14:paraId="00000090">
            <w:pPr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448005770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302667644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956175422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462637828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075437578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numPr>
                <w:ilvl w:val="0"/>
                <w:numId w:val="2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805767629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1765804415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/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İşlem sonrası hasta bilgilendirmesi, sözlü/yazılı post-op talimatların verilmesi ve uygun reçetenin yazılması</w:t>
            </w:r>
          </w:p>
        </w:tc>
        <w:tc>
          <w:tcPr/>
          <w:p w:rsidR="00000000" w:rsidDel="00000000" w:rsidP="00000000" w:rsidRDefault="00000000" w:rsidRPr="00000000" w14:paraId="0000009A">
            <w:pPr>
              <w:numPr>
                <w:ilvl w:val="0"/>
                <w:numId w:val="1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996209105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616876798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467031056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1737253799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272561957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1004224352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2055056894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8" w:hRule="atLeast"/>
          <w:tblHeader w:val="0"/>
        </w:trPr>
        <w:tc>
          <w:tcPr/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jc w:val="both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  <w:rtl w:val="0"/>
              </w:rPr>
              <w:t xml:space="preserve">Hasta ve hasta yakını ile etkili iletişim kurulması, aydınlatılmış onam sürecinin yürütülmesi ve etik/mesleki sorumluluklara uygun davranılması</w:t>
            </w:r>
          </w:p>
        </w:tc>
        <w:tc>
          <w:tcPr/>
          <w:p w:rsidR="00000000" w:rsidDel="00000000" w:rsidP="00000000" w:rsidRDefault="00000000" w:rsidRPr="00000000" w14:paraId="000000A4">
            <w:pPr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ind w:left="182" w:hanging="174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1668971874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2030360251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253533229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1737213243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018270057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hanging="174"/>
              <w:jc w:val="righ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hanging="174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776251997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283459151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2" w:hRule="atLeast"/>
          <w:tblHeader w:val="0"/>
        </w:trPr>
        <w:tc>
          <w:tcPr/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3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Genel değerlendirme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82"/>
              </w:tabs>
              <w:jc w:val="center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-2005915066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598"/>
                <w:tab w:val="left" w:leader="none" w:pos="995"/>
              </w:tabs>
              <w:ind w:left="201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372489910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895795305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53470079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51"/>
              </w:tabs>
              <w:ind w:left="354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1748016908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-86649609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174"/>
              </w:tabs>
              <w:ind w:left="174" w:right="128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501540497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6"/>
              </w:tabs>
              <w:ind w:left="266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246418578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268"/>
              </w:tabs>
              <w:ind w:left="268" w:firstLine="0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sdt>
              <w:sdtPr>
                <w:id w:val="240960715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left" w:leader="none" w:pos="722"/>
              </w:tabs>
              <w:ind w:left="325" w:firstLine="0"/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</w:rPr>
            </w:pPr>
            <w:sdt>
              <w:sdtPr>
                <w:id w:val="858567634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color w:val="231f20"/>
                <w:sz w:val="20"/>
                <w:szCs w:val="20"/>
                <w:rtl w:val="0"/>
              </w:rPr>
              <w:tab/>
            </w:r>
            <w:sdt>
              <w:sdtPr>
                <w:id w:val="1571759699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231f20"/>
                    <w:sz w:val="20"/>
                    <w:szCs w:val="20"/>
                    <w:rtl w:val="0"/>
                  </w:rPr>
                  <w:t xml:space="preserve">❍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/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3" w:firstLine="0"/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Değerlendiren Öğretim Elemanı 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Ad – Soyad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rPr>
                <w:rFonts w:ascii="Times New Roman" w:cs="Times New Roman" w:eastAsia="Times New Roman" w:hAnsi="Times New Roman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/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Değerlendirme Tarihi / İmza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4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.……/……../……………..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6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Genel Not (100 üzerinden):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4" w:hRule="atLeast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3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Öğrencinin Güçlü Yönleri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360" w:lineRule="auto"/>
              <w:ind w:left="76" w:firstLine="0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231f20"/>
                <w:sz w:val="20"/>
                <w:szCs w:val="20"/>
                <w:rtl w:val="0"/>
              </w:rPr>
              <w:t xml:space="preserve">Öğrencinin Geliştirilmesi Gereken Yönleri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80" w:w="12190" w:orient="portrait"/>
      <w:pgMar w:bottom="0" w:top="320" w:left="708" w:right="7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70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8"/>
      <w:gridCol w:w="3215"/>
      <w:gridCol w:w="2837"/>
      <w:tblGridChange w:id="0">
        <w:tblGrid>
          <w:gridCol w:w="2318"/>
          <w:gridCol w:w="3215"/>
          <w:gridCol w:w="2837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7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8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A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FC">
          <w:pP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F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-117198</wp:posOffset>
          </wp:positionV>
          <wp:extent cx="952500" cy="89916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52500" cy="89916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pPr w:leftFromText="141" w:rightFromText="141" w:topFromText="0" w:bottomFromText="0" w:vertAnchor="page" w:horzAnchor="margin" w:tblpX="0" w:tblpY="424"/>
      <w:tblW w:w="10753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482"/>
      <w:gridCol w:w="6594"/>
      <w:gridCol w:w="1417"/>
      <w:gridCol w:w="1260"/>
      <w:tblGridChange w:id="0">
        <w:tblGrid>
          <w:gridCol w:w="1482"/>
          <w:gridCol w:w="6594"/>
          <w:gridCol w:w="1417"/>
          <w:gridCol w:w="1260"/>
        </w:tblGrid>
      </w:tblGridChange>
    </w:tblGrid>
    <w:tr>
      <w:trPr>
        <w:cantSplit w:val="0"/>
        <w:trHeight w:val="255" w:hRule="atLeast"/>
        <w:tblHeader w:val="0"/>
      </w:trPr>
      <w:tc>
        <w:tcPr>
          <w:vMerge w:val="restart"/>
        </w:tcPr>
        <w:p w:rsidR="00000000" w:rsidDel="00000000" w:rsidP="00000000" w:rsidRDefault="00000000" w:rsidRPr="00000000" w14:paraId="000000D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DB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DC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DD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CERRAHİSİ ANABİLİM DALI</w:t>
          </w:r>
        </w:p>
        <w:p w:rsidR="00000000" w:rsidDel="00000000" w:rsidP="00000000" w:rsidRDefault="00000000" w:rsidRPr="00000000" w14:paraId="000000DE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DF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YETKİNLİK DEĞERLENDİRME FORMU</w:t>
          </w:r>
        </w:p>
        <w:p w:rsidR="00000000" w:rsidDel="00000000" w:rsidP="00000000" w:rsidRDefault="00000000" w:rsidRPr="00000000" w14:paraId="000000E0">
          <w:pPr>
            <w:spacing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E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FR.10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63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6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83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EA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0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E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ED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No</w:t>
          </w:r>
        </w:p>
      </w:tc>
      <w:tc>
        <w:tcPr/>
        <w:p w:rsidR="00000000" w:rsidDel="00000000" w:rsidP="00000000" w:rsidRDefault="00000000" w:rsidRPr="00000000" w14:paraId="000000EE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345" w:hRule="atLeast"/>
        <w:tblHeader w:val="0"/>
      </w:trPr>
      <w:tc>
        <w:tcPr>
          <w:vMerge w:val="continue"/>
        </w:tcPr>
        <w:p w:rsidR="00000000" w:rsidDel="00000000" w:rsidP="00000000" w:rsidRDefault="00000000" w:rsidRPr="00000000" w14:paraId="000000E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F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F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F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3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4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5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6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7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8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9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0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1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2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3">
    <w:lvl w:ilvl="0">
      <w:start w:val="0"/>
      <w:numFmt w:val="bullet"/>
      <w:lvlText w:val="❍"/>
      <w:lvlJc w:val="left"/>
      <w:pPr>
        <w:ind w:left="60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4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5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16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abstractNum w:abstractNumId="17">
    <w:lvl w:ilvl="0">
      <w:start w:val="0"/>
      <w:numFmt w:val="bullet"/>
      <w:lvlText w:val="❍"/>
      <w:lvlJc w:val="left"/>
      <w:pPr>
        <w:ind w:left="267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73" w:hanging="176"/>
      </w:pPr>
      <w:rPr/>
    </w:lvl>
    <w:lvl w:ilvl="2">
      <w:start w:val="0"/>
      <w:numFmt w:val="bullet"/>
      <w:lvlText w:val="•"/>
      <w:lvlJc w:val="left"/>
      <w:pPr>
        <w:ind w:left="287" w:hanging="176.00000000000003"/>
      </w:pPr>
      <w:rPr/>
    </w:lvl>
    <w:lvl w:ilvl="3">
      <w:start w:val="0"/>
      <w:numFmt w:val="bullet"/>
      <w:lvlText w:val="•"/>
      <w:lvlJc w:val="left"/>
      <w:pPr>
        <w:ind w:left="300" w:hanging="176"/>
      </w:pPr>
      <w:rPr/>
    </w:lvl>
    <w:lvl w:ilvl="4">
      <w:start w:val="0"/>
      <w:numFmt w:val="bullet"/>
      <w:lvlText w:val="•"/>
      <w:lvlJc w:val="left"/>
      <w:pPr>
        <w:ind w:left="314" w:hanging="176.00000000000003"/>
      </w:pPr>
      <w:rPr/>
    </w:lvl>
    <w:lvl w:ilvl="5">
      <w:start w:val="0"/>
      <w:numFmt w:val="bullet"/>
      <w:lvlText w:val="•"/>
      <w:lvlJc w:val="left"/>
      <w:pPr>
        <w:ind w:left="327" w:hanging="176"/>
      </w:pPr>
      <w:rPr/>
    </w:lvl>
    <w:lvl w:ilvl="6">
      <w:start w:val="0"/>
      <w:numFmt w:val="bullet"/>
      <w:lvlText w:val="•"/>
      <w:lvlJc w:val="left"/>
      <w:pPr>
        <w:ind w:left="341" w:hanging="176"/>
      </w:pPr>
      <w:rPr/>
    </w:lvl>
    <w:lvl w:ilvl="7">
      <w:start w:val="0"/>
      <w:numFmt w:val="bullet"/>
      <w:lvlText w:val="•"/>
      <w:lvlJc w:val="left"/>
      <w:pPr>
        <w:ind w:left="354" w:hanging="176.00000000000003"/>
      </w:pPr>
      <w:rPr/>
    </w:lvl>
    <w:lvl w:ilvl="8">
      <w:start w:val="0"/>
      <w:numFmt w:val="bullet"/>
      <w:lvlText w:val="•"/>
      <w:lvlJc w:val="left"/>
      <w:pPr>
        <w:ind w:left="368" w:hanging="176.00000000000006"/>
      </w:pPr>
      <w:rPr/>
    </w:lvl>
  </w:abstractNum>
  <w:abstractNum w:abstractNumId="18">
    <w:lvl w:ilvl="0">
      <w:start w:val="0"/>
      <w:numFmt w:val="bullet"/>
      <w:lvlText w:val="❍"/>
      <w:lvlJc w:val="left"/>
      <w:pPr>
        <w:ind w:left="488" w:hanging="176.0000000000000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493" w:hanging="176.00000000000006"/>
      </w:pPr>
      <w:rPr/>
    </w:lvl>
    <w:lvl w:ilvl="2">
      <w:start w:val="0"/>
      <w:numFmt w:val="bullet"/>
      <w:lvlText w:val="•"/>
      <w:lvlJc w:val="left"/>
      <w:pPr>
        <w:ind w:left="507" w:hanging="176"/>
      </w:pPr>
      <w:rPr/>
    </w:lvl>
    <w:lvl w:ilvl="3">
      <w:start w:val="0"/>
      <w:numFmt w:val="bullet"/>
      <w:lvlText w:val="•"/>
      <w:lvlJc w:val="left"/>
      <w:pPr>
        <w:ind w:left="521" w:hanging="176"/>
      </w:pPr>
      <w:rPr/>
    </w:lvl>
    <w:lvl w:ilvl="4">
      <w:start w:val="0"/>
      <w:numFmt w:val="bullet"/>
      <w:lvlText w:val="•"/>
      <w:lvlJc w:val="left"/>
      <w:pPr>
        <w:ind w:left="535" w:hanging="176"/>
      </w:pPr>
      <w:rPr/>
    </w:lvl>
    <w:lvl w:ilvl="5">
      <w:start w:val="0"/>
      <w:numFmt w:val="bullet"/>
      <w:lvlText w:val="•"/>
      <w:lvlJc w:val="left"/>
      <w:pPr>
        <w:ind w:left="548" w:hanging="176.00000000000006"/>
      </w:pPr>
      <w:rPr/>
    </w:lvl>
    <w:lvl w:ilvl="6">
      <w:start w:val="0"/>
      <w:numFmt w:val="bullet"/>
      <w:lvlText w:val="•"/>
      <w:lvlJc w:val="left"/>
      <w:pPr>
        <w:ind w:left="562" w:hanging="176"/>
      </w:pPr>
      <w:rPr/>
    </w:lvl>
    <w:lvl w:ilvl="7">
      <w:start w:val="0"/>
      <w:numFmt w:val="bullet"/>
      <w:lvlText w:val="•"/>
      <w:lvlJc w:val="left"/>
      <w:pPr>
        <w:ind w:left="576" w:hanging="176"/>
      </w:pPr>
      <w:rPr/>
    </w:lvl>
    <w:lvl w:ilvl="8">
      <w:start w:val="0"/>
      <w:numFmt w:val="bullet"/>
      <w:lvlText w:val="•"/>
      <w:lvlJc w:val="left"/>
      <w:pPr>
        <w:ind w:left="590" w:hanging="176"/>
      </w:pPr>
      <w:rPr/>
    </w:lvl>
  </w:abstractNum>
  <w:abstractNum w:abstractNumId="19">
    <w:lvl w:ilvl="0">
      <w:start w:val="0"/>
      <w:numFmt w:val="bullet"/>
      <w:lvlText w:val="❍"/>
      <w:lvlJc w:val="left"/>
      <w:pPr>
        <w:ind w:left="821" w:hanging="176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883" w:hanging="176.0000000000001"/>
      </w:pPr>
      <w:rPr/>
    </w:lvl>
    <w:lvl w:ilvl="2">
      <w:start w:val="0"/>
      <w:numFmt w:val="bullet"/>
      <w:lvlText w:val="•"/>
      <w:lvlJc w:val="left"/>
      <w:pPr>
        <w:ind w:left="947" w:hanging="176"/>
      </w:pPr>
      <w:rPr/>
    </w:lvl>
    <w:lvl w:ilvl="3">
      <w:start w:val="0"/>
      <w:numFmt w:val="bullet"/>
      <w:lvlText w:val="•"/>
      <w:lvlJc w:val="left"/>
      <w:pPr>
        <w:ind w:left="1011" w:hanging="176"/>
      </w:pPr>
      <w:rPr/>
    </w:lvl>
    <w:lvl w:ilvl="4">
      <w:start w:val="0"/>
      <w:numFmt w:val="bullet"/>
      <w:lvlText w:val="•"/>
      <w:lvlJc w:val="left"/>
      <w:pPr>
        <w:ind w:left="1075" w:hanging="176"/>
      </w:pPr>
      <w:rPr/>
    </w:lvl>
    <w:lvl w:ilvl="5">
      <w:start w:val="0"/>
      <w:numFmt w:val="bullet"/>
      <w:lvlText w:val="•"/>
      <w:lvlJc w:val="left"/>
      <w:pPr>
        <w:ind w:left="1139" w:hanging="175"/>
      </w:pPr>
      <w:rPr/>
    </w:lvl>
    <w:lvl w:ilvl="6">
      <w:start w:val="0"/>
      <w:numFmt w:val="bullet"/>
      <w:lvlText w:val="•"/>
      <w:lvlJc w:val="left"/>
      <w:pPr>
        <w:ind w:left="1202" w:hanging="176"/>
      </w:pPr>
      <w:rPr/>
    </w:lvl>
    <w:lvl w:ilvl="7">
      <w:start w:val="0"/>
      <w:numFmt w:val="bullet"/>
      <w:lvlText w:val="•"/>
      <w:lvlJc w:val="left"/>
      <w:pPr>
        <w:ind w:left="1266" w:hanging="176"/>
      </w:pPr>
      <w:rPr/>
    </w:lvl>
    <w:lvl w:ilvl="8">
      <w:start w:val="0"/>
      <w:numFmt w:val="bullet"/>
      <w:lvlText w:val="•"/>
      <w:lvlJc w:val="left"/>
      <w:pPr>
        <w:ind w:left="1330" w:hanging="176"/>
      </w:pPr>
      <w:rPr/>
    </w:lvl>
  </w:abstractNum>
  <w:abstractNum w:abstractNumId="20">
    <w:lvl w:ilvl="0">
      <w:start w:val="0"/>
      <w:numFmt w:val="bullet"/>
      <w:lvlText w:val="❍"/>
      <w:lvlJc w:val="left"/>
      <w:pPr>
        <w:ind w:left="269" w:hanging="176.00000000000003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color w:val="231f20"/>
        <w:sz w:val="18"/>
        <w:szCs w:val="18"/>
      </w:rPr>
    </w:lvl>
    <w:lvl w:ilvl="1">
      <w:start w:val="0"/>
      <w:numFmt w:val="bullet"/>
      <w:lvlText w:val="•"/>
      <w:lvlJc w:val="left"/>
      <w:pPr>
        <w:ind w:left="290" w:hanging="176"/>
      </w:pPr>
      <w:rPr/>
    </w:lvl>
    <w:lvl w:ilvl="2">
      <w:start w:val="0"/>
      <w:numFmt w:val="bullet"/>
      <w:lvlText w:val="•"/>
      <w:lvlJc w:val="left"/>
      <w:pPr>
        <w:ind w:left="320" w:hanging="176"/>
      </w:pPr>
      <w:rPr/>
    </w:lvl>
    <w:lvl w:ilvl="3">
      <w:start w:val="0"/>
      <w:numFmt w:val="bullet"/>
      <w:lvlText w:val="•"/>
      <w:lvlJc w:val="left"/>
      <w:pPr>
        <w:ind w:left="351" w:hanging="176"/>
      </w:pPr>
      <w:rPr/>
    </w:lvl>
    <w:lvl w:ilvl="4">
      <w:start w:val="0"/>
      <w:numFmt w:val="bullet"/>
      <w:lvlText w:val="•"/>
      <w:lvlJc w:val="left"/>
      <w:pPr>
        <w:ind w:left="381" w:hanging="176"/>
      </w:pPr>
      <w:rPr/>
    </w:lvl>
    <w:lvl w:ilvl="5">
      <w:start w:val="0"/>
      <w:numFmt w:val="bullet"/>
      <w:lvlText w:val="•"/>
      <w:lvlJc w:val="left"/>
      <w:pPr>
        <w:ind w:left="411" w:hanging="176"/>
      </w:pPr>
      <w:rPr/>
    </w:lvl>
    <w:lvl w:ilvl="6">
      <w:start w:val="0"/>
      <w:numFmt w:val="bullet"/>
      <w:lvlText w:val="•"/>
      <w:lvlJc w:val="left"/>
      <w:pPr>
        <w:ind w:left="442" w:hanging="176"/>
      </w:pPr>
      <w:rPr/>
    </w:lvl>
    <w:lvl w:ilvl="7">
      <w:start w:val="0"/>
      <w:numFmt w:val="bullet"/>
      <w:lvlText w:val="•"/>
      <w:lvlJc w:val="left"/>
      <w:pPr>
        <w:ind w:left="472" w:hanging="176"/>
      </w:pPr>
      <w:rPr/>
    </w:lvl>
    <w:lvl w:ilvl="8">
      <w:start w:val="0"/>
      <w:numFmt w:val="bullet"/>
      <w:lvlText w:val="•"/>
      <w:lvlJc w:val="left"/>
      <w:pPr>
        <w:ind w:left="502" w:hanging="176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ListeParagraf">
    <w:name w:val="List Paragraph"/>
    <w:basedOn w:val="Normal"/>
    <w:uiPriority w:val="1"/>
    <w:qFormat w:val="1"/>
  </w:style>
  <w:style w:type="paragraph" w:styleId="TableParagraph" w:customStyle="1">
    <w:name w:val="Table Paragraph"/>
    <w:basedOn w:val="Normal"/>
    <w:uiPriority w:val="1"/>
    <w:qFormat w:val="1"/>
    <w:pPr>
      <w:spacing w:before="197"/>
    </w:pPr>
    <w:rPr>
      <w:rFonts w:ascii="Verdana" w:cs="Verdana" w:eastAsia="Verdana" w:hAnsi="Verdana"/>
    </w:rPr>
  </w:style>
  <w:style w:type="table" w:styleId="TabloKlavuzu">
    <w:name w:val="Table Grid"/>
    <w:basedOn w:val="NormalTablo"/>
    <w:uiPriority w:val="39"/>
    <w:rsid w:val="00522EDA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Bilgi">
    <w:name w:val="header"/>
    <w:basedOn w:val="Normal"/>
    <w:link w:val="s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39364A"/>
    <w:rPr>
      <w:lang w:val="tr-TR"/>
    </w:rPr>
  </w:style>
  <w:style w:type="paragraph" w:styleId="AltBilgi">
    <w:name w:val="footer"/>
    <w:basedOn w:val="Normal"/>
    <w:link w:val="AltBilgiChar"/>
    <w:uiPriority w:val="99"/>
    <w:unhideWhenUsed w:val="1"/>
    <w:rsid w:val="0039364A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39364A"/>
    <w:rPr>
      <w:lang w:val="tr-TR"/>
    </w:rPr>
  </w:style>
  <w:style w:type="paragraph" w:styleId="NormalWeb">
    <w:name w:val="Normal (Web)"/>
    <w:basedOn w:val="Normal"/>
    <w:uiPriority w:val="99"/>
    <w:unhideWhenUsed w:val="1"/>
    <w:rsid w:val="006D11D3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M46THGFmCKtTTGMxUpgUIQdPy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zgAciExTWdiVV8yQUFCMGMwaEkzLXhJTl96MU9oS3lYUGl0d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2026-08-19T07:54:00Z</dcterms:created>
  <dc:creator>AY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2023-10-26T00:00:00Z</vt:filetime>
  </property>
  <property fmtid="{D5CDD505-2E9C-101B-9397-08002B2CF9AE}" pid="4" name="Creator">
    <vt:lpwstr>Adobe InDesign 18.5 (Macintosh)</vt:lpwstr>
  </property>
  <property fmtid="{D5CDD505-2E9C-101B-9397-08002B2CF9AE}" pid="5" name="LastSaved">
    <vt:filetime>2026-07-09T00:00:00Z</vt:filetime>
  </property>
  <property fmtid="{D5CDD505-2E9C-101B-9397-08002B2CF9AE}" pid="6" name="Producer">
    <vt:lpwstr>Adobe PDF Library 17.0</vt:lpwstr>
  </property>
</Properties>
</file>