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6259"/>
        <w:gridCol w:w="1083"/>
        <w:gridCol w:w="1746"/>
        <w:gridCol w:w="1368"/>
        <w:tblGridChange w:id="0">
          <w:tblGrid>
            <w:gridCol w:w="6259"/>
            <w:gridCol w:w="1083"/>
            <w:gridCol w:w="1746"/>
            <w:gridCol w:w="1368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Ad-Soyadı: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No: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Hasta Protokol No: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1. Değerlendirme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2. Değerlendirme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A-) ENFEKSİYON KONTROLÜ ve İLETİŞİM BECERİLERİ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KKE, Sterilizasyon/Dezenfeksiyon, Çapraz Enfeksiyon Kontrolü, Malzeme Temizlik, Düzen ve Eksiksiz Olması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Hastanın bilişsel ve kültürel düzeyine uygun iletişim, Yazılı ve sözlü onam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B-) ANAMNEZ ALMA - AĞIZ İÇİ ve DIŞI MUAYENE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Hastanın anamnezini alma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Ağız içi muayene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Radyografik inceleme – Periodontal ölçümlerin yapılması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C-) PERİODONTAL TEDAVİ UYGULAMALARI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u w:val="single"/>
                <w:rtl w:val="0"/>
              </w:rPr>
              <w:t xml:space="preserve">A Hastası Periodontal Tedavi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Diş yüzeyi temizliği yapılması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Ağız bakım eğitimi verilmesi seanslar arası hasta motivasyonun kontrol edilmesi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Periodontal tedavinin bitim kriterlerinin kontrolü (Sondalama derinliği ve Sondalamada kanama)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34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u w:val="single"/>
                <w:rtl w:val="0"/>
              </w:rPr>
              <w:t xml:space="preserve">B Hastası Periodontal Tedavi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Diş yüzeyi temizliği ve kök yüzeyi düzleştirmesi yapılması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Ağız bakım eğitimi verilmesi ve seanslar arası hasta motivasyonun kontrol edilmesi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Periodontal tedavinin bitim kriterlerinin kontrolü (Sondalama derinliği ve Sondalamada kanama)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u w:val="single"/>
                <w:rtl w:val="0"/>
              </w:rPr>
              <w:t xml:space="preserve">C Hastası Periodontal Tedavi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Diş yüzeyi temizliği ve kök yüzeyi düzleştirmesi yapılması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Ağız bakım eğitimi verilmesi ve seanslar arası hasta motivasyonun kontrol edilmesi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Periodontal tedavinin bitim kriterlerinin kontrolü (Sondalama derinliği ve Sondalamada kanama)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61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Ad – Soyad – İmza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66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Ad – Soyad – İmza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 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Bu klinik değerlendirme formu; 4. Sınıf öğrencilerinin 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spacing w:befor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10456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97"/>
      <w:gridCol w:w="4017"/>
      <w:gridCol w:w="3542"/>
      <w:tblGridChange w:id="0">
        <w:tblGrid>
          <w:gridCol w:w="2897"/>
          <w:gridCol w:w="4017"/>
          <w:gridCol w:w="354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8F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bookmarkStart w:colFirst="0" w:colLast="0" w:name="_heading=h.ljez0hb77c3z" w:id="0"/>
          <w:bookmarkEnd w:id="0"/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90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91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92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93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94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9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470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650"/>
      <w:gridCol w:w="6000"/>
      <w:gridCol w:w="1425"/>
      <w:gridCol w:w="1395"/>
      <w:tblGridChange w:id="0">
        <w:tblGrid>
          <w:gridCol w:w="1650"/>
          <w:gridCol w:w="6000"/>
          <w:gridCol w:w="1425"/>
          <w:gridCol w:w="1395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7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28575</wp:posOffset>
                </wp:positionV>
                <wp:extent cx="906780" cy="89154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6780" cy="891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72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73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74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PERİODONTOLOJİ ANABİLİM DALI</w:t>
          </w:r>
        </w:p>
        <w:p w:rsidR="00000000" w:rsidDel="00000000" w:rsidP="00000000" w:rsidRDefault="00000000" w:rsidRPr="00000000" w14:paraId="00000075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5. SINIF KLİNİK UYGULAMA DERSİ</w:t>
          </w:r>
        </w:p>
        <w:p w:rsidR="00000000" w:rsidDel="00000000" w:rsidP="00000000" w:rsidRDefault="00000000" w:rsidRPr="00000000" w14:paraId="00000076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DEĞERLENDİRME FORMU</w:t>
          </w:r>
        </w:p>
        <w:p w:rsidR="00000000" w:rsidDel="00000000" w:rsidP="00000000" w:rsidRDefault="00000000" w:rsidRPr="00000000" w14:paraId="00000077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YILI-GÜZ DÖNEMİ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7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7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39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76.982421875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7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7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7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7D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7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7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8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8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8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8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8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8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8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1</w:t>
          </w:r>
        </w:p>
      </w:tc>
    </w:tr>
  </w:tbl>
  <w:p w:rsidR="00000000" w:rsidDel="00000000" w:rsidP="00000000" w:rsidRDefault="00000000" w:rsidRPr="00000000" w14:paraId="0000008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084235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084235"/>
  </w:style>
  <w:style w:type="paragraph" w:styleId="AltBilgi">
    <w:name w:val="footer"/>
    <w:basedOn w:val="Normal"/>
    <w:link w:val="AltBilgiChar"/>
    <w:uiPriority w:val="99"/>
    <w:unhideWhenUsed w:val="1"/>
    <w:rsid w:val="00084235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084235"/>
  </w:style>
  <w:style w:type="table" w:styleId="2" w:customStyle="1">
    <w:name w:val="2"/>
    <w:basedOn w:val="NormalTablo"/>
    <w:rsid w:val="003840FF"/>
    <w:pPr>
      <w:spacing w:after="0" w:line="240" w:lineRule="auto"/>
    </w:pPr>
    <w:tblPr>
      <w:tblStyleRowBandSize w:val="1"/>
      <w:tblStyleColBandSize w:val="1"/>
      <w:tblInd w:w="0.0" w:type="nil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EeV428OV1gI29AIVEEXgw+2CnA==">CgMxLjAyDmgubGplejBoYjc3YzN6OAByITFlV3RPTlYzYS1EZ3JoUEhkOUt6TXY2T1Z3RjZRR3lMWQ==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2026-08-24T13:02:00Z</dcterms:created>
  <dc:creator>User</dc:creator>
</cp:coreProperties>
</file>